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5C3" w:rsidRPr="002965C3" w:rsidRDefault="002965C3" w:rsidP="00AC3EE2">
      <w:pPr>
        <w:pStyle w:val="a3"/>
        <w:shd w:val="clear" w:color="auto" w:fill="FFFFFF"/>
        <w:tabs>
          <w:tab w:val="left" w:pos="4111"/>
        </w:tabs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2965C3">
        <w:rPr>
          <w:b/>
          <w:color w:val="000000"/>
          <w:sz w:val="28"/>
          <w:szCs w:val="28"/>
        </w:rPr>
        <w:t>Доклад</w:t>
      </w:r>
    </w:p>
    <w:p w:rsidR="00B12651" w:rsidRPr="002965C3" w:rsidRDefault="00AC3EE2" w:rsidP="002965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</w:rPr>
        <w:t xml:space="preserve">об итогах проведения </w:t>
      </w:r>
      <w:r w:rsidR="00B12651">
        <w:rPr>
          <w:color w:val="000000"/>
          <w:sz w:val="28"/>
          <w:szCs w:val="28"/>
        </w:rPr>
        <w:t>публичных обсуждений результатов правоприменительной практики в области осуществления регионального государственного контроля (надзора)</w:t>
      </w:r>
      <w:r w:rsidR="002965C3">
        <w:rPr>
          <w:color w:val="000000"/>
          <w:sz w:val="28"/>
          <w:szCs w:val="28"/>
        </w:rPr>
        <w:t xml:space="preserve"> за </w:t>
      </w:r>
      <w:r w:rsidR="002965C3">
        <w:rPr>
          <w:color w:val="000000"/>
          <w:sz w:val="28"/>
          <w:szCs w:val="28"/>
          <w:lang w:val="en-US"/>
        </w:rPr>
        <w:t>I</w:t>
      </w:r>
      <w:r w:rsidR="00A80F05">
        <w:rPr>
          <w:color w:val="000000"/>
          <w:sz w:val="28"/>
          <w:szCs w:val="28"/>
          <w:lang w:val="en-US"/>
        </w:rPr>
        <w:t>V</w:t>
      </w:r>
      <w:r w:rsidR="00A80F05" w:rsidRPr="00A80F05">
        <w:rPr>
          <w:color w:val="000000"/>
          <w:sz w:val="28"/>
          <w:szCs w:val="28"/>
        </w:rPr>
        <w:t xml:space="preserve"> </w:t>
      </w:r>
      <w:r w:rsidR="002965C3">
        <w:rPr>
          <w:color w:val="000000"/>
          <w:sz w:val="28"/>
          <w:szCs w:val="28"/>
        </w:rPr>
        <w:t>квартал 2020 года</w:t>
      </w:r>
    </w:p>
    <w:p w:rsidR="00B12651" w:rsidRDefault="00B12651" w:rsidP="002965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Helvetica" w:hAnsi="Helvetica" w:cs="Helvetica"/>
          <w:color w:val="000000"/>
        </w:rPr>
      </w:pPr>
    </w:p>
    <w:p w:rsidR="002965C3" w:rsidRPr="002965C3" w:rsidRDefault="00A80F05" w:rsidP="002965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Helvetica" w:hAnsi="Helvetica" w:cs="Helvetica"/>
          <w:color w:val="000000"/>
        </w:rPr>
      </w:pPr>
      <w:r>
        <w:rPr>
          <w:sz w:val="28"/>
          <w:szCs w:val="28"/>
        </w:rPr>
        <w:t>16 декабря</w:t>
      </w:r>
      <w:r w:rsidR="005C29F7">
        <w:rPr>
          <w:sz w:val="28"/>
          <w:szCs w:val="28"/>
        </w:rPr>
        <w:t xml:space="preserve"> </w:t>
      </w:r>
      <w:r w:rsidR="002965C3">
        <w:rPr>
          <w:sz w:val="28"/>
          <w:szCs w:val="28"/>
        </w:rPr>
        <w:t>2020 года</w:t>
      </w:r>
      <w:r w:rsidR="002965C3">
        <w:rPr>
          <w:spacing w:val="2"/>
          <w:sz w:val="28"/>
          <w:szCs w:val="28"/>
        </w:rPr>
        <w:t xml:space="preserve"> Государственной инспекцией</w:t>
      </w:r>
      <w:r w:rsidR="002965C3" w:rsidRPr="002965C3">
        <w:rPr>
          <w:spacing w:val="2"/>
          <w:sz w:val="28"/>
          <w:szCs w:val="28"/>
        </w:rPr>
        <w:t xml:space="preserve"> по надзору за техническим состоянием самоходных машин и других видов техники (Гостехнадзор) Чеченской Республики</w:t>
      </w:r>
      <w:r w:rsidR="002965C3">
        <w:rPr>
          <w:spacing w:val="2"/>
          <w:sz w:val="28"/>
          <w:szCs w:val="28"/>
        </w:rPr>
        <w:t xml:space="preserve"> </w:t>
      </w:r>
      <w:r w:rsidR="00B12651" w:rsidRPr="00383C59">
        <w:rPr>
          <w:sz w:val="28"/>
          <w:szCs w:val="28"/>
        </w:rPr>
        <w:t xml:space="preserve">проведены публичные обсуждения результатов правоприменительной практики в области осуществления регионального государственного контроля (надзора) в </w:t>
      </w:r>
      <w:r w:rsidR="002965C3" w:rsidRPr="002965C3">
        <w:rPr>
          <w:spacing w:val="2"/>
          <w:sz w:val="28"/>
          <w:szCs w:val="28"/>
        </w:rPr>
        <w:t xml:space="preserve">области технического состояния самоходных машин и других видов техники </w:t>
      </w:r>
      <w:r w:rsidR="002965C3">
        <w:rPr>
          <w:color w:val="000000"/>
          <w:sz w:val="28"/>
          <w:szCs w:val="28"/>
        </w:rPr>
        <w:t xml:space="preserve">за </w:t>
      </w:r>
      <w:r w:rsidR="00803988"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  <w:lang w:val="en-US"/>
        </w:rPr>
        <w:t>V</w:t>
      </w:r>
      <w:r w:rsidRPr="00A80F05">
        <w:rPr>
          <w:color w:val="000000"/>
          <w:sz w:val="28"/>
          <w:szCs w:val="28"/>
        </w:rPr>
        <w:t xml:space="preserve"> </w:t>
      </w:r>
      <w:r w:rsidR="002965C3">
        <w:rPr>
          <w:color w:val="000000"/>
          <w:sz w:val="28"/>
          <w:szCs w:val="28"/>
        </w:rPr>
        <w:t>квартал 2020 года.</w:t>
      </w:r>
      <w:r w:rsidR="00AC3EE2" w:rsidRPr="00AC3EE2">
        <w:t xml:space="preserve"> </w:t>
      </w:r>
      <w:r w:rsidR="00AC3EE2" w:rsidRPr="00AC3EE2">
        <w:rPr>
          <w:color w:val="000000"/>
          <w:sz w:val="28"/>
          <w:szCs w:val="28"/>
        </w:rPr>
        <w:t>Тема публичного мероприятия</w:t>
      </w:r>
      <w:r w:rsidR="00AC3EE2">
        <w:rPr>
          <w:color w:val="000000"/>
          <w:sz w:val="28"/>
          <w:szCs w:val="28"/>
        </w:rPr>
        <w:t xml:space="preserve"> была</w:t>
      </w:r>
      <w:r w:rsidR="00AC3EE2" w:rsidRPr="00AC3EE2">
        <w:rPr>
          <w:color w:val="000000"/>
          <w:sz w:val="28"/>
          <w:szCs w:val="28"/>
        </w:rPr>
        <w:t>: «</w:t>
      </w:r>
      <w:r w:rsidR="00312BCB" w:rsidRPr="00312BCB">
        <w:rPr>
          <w:color w:val="000000"/>
          <w:sz w:val="28"/>
          <w:szCs w:val="28"/>
        </w:rPr>
        <w:t>Нормативное правовое регулирование регистрации поднадзорной техники</w:t>
      </w:r>
      <w:r w:rsidR="00AC3EE2" w:rsidRPr="00AC3EE2">
        <w:rPr>
          <w:color w:val="000000"/>
          <w:sz w:val="28"/>
          <w:szCs w:val="28"/>
        </w:rPr>
        <w:t>».</w:t>
      </w:r>
    </w:p>
    <w:p w:rsidR="00B12651" w:rsidRPr="00383C59" w:rsidRDefault="002965C3" w:rsidP="002965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Helvetica" w:hAnsi="Helvetica" w:cs="Helvetica"/>
        </w:rPr>
      </w:pPr>
      <w:r>
        <w:rPr>
          <w:sz w:val="28"/>
          <w:szCs w:val="28"/>
        </w:rPr>
        <w:t>Мероприятие проводилось в форме семинара, где были подро</w:t>
      </w:r>
      <w:bookmarkStart w:id="0" w:name="_GoBack"/>
      <w:bookmarkEnd w:id="0"/>
      <w:r>
        <w:rPr>
          <w:sz w:val="28"/>
          <w:szCs w:val="28"/>
        </w:rPr>
        <w:t>бно разъяснены правила</w:t>
      </w:r>
      <w:r w:rsidR="00A80F05" w:rsidRPr="00A80F05">
        <w:t xml:space="preserve"> </w:t>
      </w:r>
      <w:r w:rsidR="00A80F05">
        <w:rPr>
          <w:sz w:val="28"/>
          <w:szCs w:val="28"/>
        </w:rPr>
        <w:t>подготовки и предоставления</w:t>
      </w:r>
      <w:r w:rsidR="00A80F05" w:rsidRPr="00A80F05">
        <w:rPr>
          <w:sz w:val="28"/>
          <w:szCs w:val="28"/>
        </w:rPr>
        <w:t xml:space="preserve"> документов для регистрации техники</w:t>
      </w:r>
      <w:r w:rsidR="00A80F05">
        <w:rPr>
          <w:sz w:val="28"/>
          <w:szCs w:val="28"/>
        </w:rPr>
        <w:t>,</w:t>
      </w:r>
      <w:r w:rsidR="00A80F05" w:rsidRPr="00A80F05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представлена информация о выявленных нарушениях за</w:t>
      </w:r>
      <w:r w:rsidR="00463C3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="00A80F05">
        <w:rPr>
          <w:sz w:val="28"/>
          <w:szCs w:val="28"/>
          <w:lang w:val="en-US"/>
        </w:rPr>
        <w:t>V</w:t>
      </w:r>
      <w:r w:rsidRPr="002965C3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2020 года</w:t>
      </w:r>
      <w:r w:rsidR="00B12651" w:rsidRPr="00383C59">
        <w:rPr>
          <w:sz w:val="28"/>
          <w:szCs w:val="28"/>
        </w:rPr>
        <w:t xml:space="preserve"> с указанием наиболее часто встречающихся случаев нарушения обязательных требований. Были даны рекомендации в отношении мер</w:t>
      </w:r>
      <w:r>
        <w:rPr>
          <w:sz w:val="28"/>
          <w:szCs w:val="28"/>
        </w:rPr>
        <w:t xml:space="preserve"> по подготовке и своевременному представлению </w:t>
      </w:r>
      <w:r w:rsidR="0016287F">
        <w:rPr>
          <w:sz w:val="28"/>
          <w:szCs w:val="28"/>
        </w:rPr>
        <w:t xml:space="preserve">документов для получения </w:t>
      </w:r>
      <w:r w:rsidR="00A80F05" w:rsidRPr="00A80F05">
        <w:rPr>
          <w:color w:val="000000"/>
          <w:sz w:val="28"/>
          <w:szCs w:val="28"/>
        </w:rPr>
        <w:t>для регистрации техники</w:t>
      </w:r>
      <w:r w:rsidR="0016287F">
        <w:rPr>
          <w:sz w:val="28"/>
          <w:szCs w:val="28"/>
        </w:rPr>
        <w:t>.</w:t>
      </w:r>
    </w:p>
    <w:p w:rsidR="00B12651" w:rsidRDefault="00B12651" w:rsidP="002965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216D7D" w:rsidRDefault="00216D7D" w:rsidP="002965C3">
      <w:pPr>
        <w:spacing w:after="0"/>
      </w:pPr>
    </w:p>
    <w:sectPr w:rsidR="00216D7D" w:rsidSect="00216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51"/>
    <w:rsid w:val="0016287F"/>
    <w:rsid w:val="00216D7D"/>
    <w:rsid w:val="002965C3"/>
    <w:rsid w:val="00312BCB"/>
    <w:rsid w:val="00383C59"/>
    <w:rsid w:val="00463C3B"/>
    <w:rsid w:val="00491BFE"/>
    <w:rsid w:val="004C665A"/>
    <w:rsid w:val="005C29F7"/>
    <w:rsid w:val="00772032"/>
    <w:rsid w:val="00803988"/>
    <w:rsid w:val="00965036"/>
    <w:rsid w:val="00A80F05"/>
    <w:rsid w:val="00AC3EE2"/>
    <w:rsid w:val="00B12651"/>
    <w:rsid w:val="00D8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12651"/>
    <w:rPr>
      <w:color w:val="0000FF"/>
      <w:u w:val="single"/>
    </w:rPr>
  </w:style>
  <w:style w:type="table" w:styleId="a5">
    <w:name w:val="Table Grid"/>
    <w:basedOn w:val="a1"/>
    <w:uiPriority w:val="59"/>
    <w:rsid w:val="00B12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4"/>
    <w:basedOn w:val="a0"/>
    <w:rsid w:val="00B126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12651"/>
    <w:rPr>
      <w:color w:val="0000FF"/>
      <w:u w:val="single"/>
    </w:rPr>
  </w:style>
  <w:style w:type="table" w:styleId="a5">
    <w:name w:val="Table Grid"/>
    <w:basedOn w:val="a1"/>
    <w:uiPriority w:val="59"/>
    <w:rsid w:val="00B12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4"/>
    <w:basedOn w:val="a0"/>
    <w:rsid w:val="00B126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Лалита</cp:lastModifiedBy>
  <cp:revision>3</cp:revision>
  <dcterms:created xsi:type="dcterms:W3CDTF">2020-12-22T09:38:00Z</dcterms:created>
  <dcterms:modified xsi:type="dcterms:W3CDTF">2020-12-23T08:06:00Z</dcterms:modified>
</cp:coreProperties>
</file>